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EE3" w:rsidRPr="009646D3" w:rsidRDefault="00B05EE3" w:rsidP="00B05E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B05EE3" w:rsidRPr="009646D3" w:rsidRDefault="00B05EE3" w:rsidP="00B05EE3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89192C" w:rsidRPr="00482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632A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ачальник</w:t>
      </w: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</w:t>
      </w:r>
      <w:proofErr w:type="gramEnd"/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ИФНС </w:t>
      </w:r>
    </w:p>
    <w:p w:rsidR="00B05EE3" w:rsidRPr="009646D3" w:rsidRDefault="00B05EE3" w:rsidP="00B05E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России № </w:t>
      </w:r>
      <w:r w:rsidR="00482047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</w:p>
    <w:p w:rsidR="00B05EE3" w:rsidRPr="009646D3" w:rsidRDefault="00B05EE3" w:rsidP="00B05E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________________  </w:t>
      </w:r>
    </w:p>
    <w:p w:rsidR="00B05EE3" w:rsidRPr="009646D3" w:rsidRDefault="00B05EE3" w:rsidP="00B05EE3">
      <w:pPr>
        <w:pStyle w:val="a3"/>
        <w:jc w:val="right"/>
        <w:rPr>
          <w:rFonts w:ascii="Times New Roman" w:hAnsi="Times New Roman"/>
        </w:rPr>
      </w:pPr>
      <w:r w:rsidRPr="009646D3">
        <w:rPr>
          <w:rFonts w:ascii="Times New Roman" w:hAnsi="Times New Roman"/>
        </w:rPr>
        <w:t xml:space="preserve">        от "_____"_____________20</w:t>
      </w:r>
      <w:r w:rsidR="00D64007">
        <w:rPr>
          <w:rFonts w:ascii="Times New Roman" w:hAnsi="Times New Roman"/>
        </w:rPr>
        <w:t>2</w:t>
      </w:r>
      <w:r w:rsidR="00482047">
        <w:rPr>
          <w:rFonts w:ascii="Times New Roman" w:hAnsi="Times New Roman"/>
        </w:rPr>
        <w:t>2</w:t>
      </w:r>
      <w:r w:rsidRPr="009646D3">
        <w:rPr>
          <w:rFonts w:ascii="Times New Roman" w:hAnsi="Times New Roman"/>
        </w:rPr>
        <w:t xml:space="preserve"> г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B05EE3" w:rsidRPr="00C632A3" w:rsidRDefault="00B05EE3" w:rsidP="00B05E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632A3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93178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632A3">
        <w:rPr>
          <w:rFonts w:ascii="Times New Roman" w:hAnsi="Times New Roman" w:cs="Times New Roman"/>
          <w:sz w:val="24"/>
          <w:szCs w:val="24"/>
        </w:rPr>
        <w:t xml:space="preserve"> правового отдела</w:t>
      </w:r>
      <w:r w:rsidR="00482047">
        <w:rPr>
          <w:rFonts w:ascii="Times New Roman" w:hAnsi="Times New Roman" w:cs="Times New Roman"/>
          <w:sz w:val="24"/>
          <w:szCs w:val="24"/>
        </w:rPr>
        <w:t xml:space="preserve"> №</w:t>
      </w:r>
      <w:r w:rsidR="00AA5093">
        <w:rPr>
          <w:rFonts w:ascii="Times New Roman" w:hAnsi="Times New Roman" w:cs="Times New Roman"/>
          <w:sz w:val="24"/>
          <w:szCs w:val="24"/>
        </w:rPr>
        <w:t>2</w:t>
      </w:r>
      <w:r w:rsidRPr="00C632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EE3" w:rsidRPr="00C632A3" w:rsidRDefault="00B05EE3" w:rsidP="00B05E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632A3"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="00482047">
        <w:rPr>
          <w:rFonts w:ascii="Times New Roman" w:hAnsi="Times New Roman" w:cs="Times New Roman"/>
          <w:sz w:val="24"/>
          <w:szCs w:val="24"/>
        </w:rPr>
        <w:t>30</w:t>
      </w:r>
      <w:r w:rsidRPr="00C632A3">
        <w:rPr>
          <w:rFonts w:ascii="Times New Roman" w:hAnsi="Times New Roman" w:cs="Times New Roman"/>
          <w:sz w:val="24"/>
          <w:szCs w:val="24"/>
        </w:rPr>
        <w:t xml:space="preserve"> по Санкт-Петербургу </w:t>
      </w:r>
    </w:p>
    <w:p w:rsidR="00B05EE3" w:rsidRPr="00C632A3" w:rsidRDefault="00B05EE3" w:rsidP="00B05EE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</w:t>
      </w:r>
      <w:r w:rsidR="00EF389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9646D3">
        <w:rPr>
          <w:rFonts w:ascii="Times New Roman" w:hAnsi="Times New Roman" w:cs="Times New Roman"/>
          <w:sz w:val="24"/>
          <w:szCs w:val="24"/>
        </w:rPr>
        <w:t xml:space="preserve">правового отдела </w:t>
      </w:r>
      <w:r w:rsidR="00482047">
        <w:rPr>
          <w:rFonts w:ascii="Times New Roman" w:hAnsi="Times New Roman" w:cs="Times New Roman"/>
          <w:sz w:val="24"/>
          <w:szCs w:val="24"/>
        </w:rPr>
        <w:t>№</w:t>
      </w:r>
      <w:r w:rsidR="00AA5093">
        <w:rPr>
          <w:rFonts w:ascii="Times New Roman" w:hAnsi="Times New Roman" w:cs="Times New Roman"/>
          <w:sz w:val="24"/>
          <w:szCs w:val="24"/>
        </w:rPr>
        <w:t>2</w:t>
      </w:r>
      <w:r w:rsidR="00482047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="00482047">
        <w:rPr>
          <w:rFonts w:ascii="Times New Roman" w:hAnsi="Times New Roman" w:cs="Times New Roman"/>
          <w:sz w:val="24"/>
          <w:szCs w:val="24"/>
        </w:rPr>
        <w:t>30</w:t>
      </w:r>
      <w:r w:rsidRPr="009646D3">
        <w:rPr>
          <w:rFonts w:ascii="Times New Roman" w:hAnsi="Times New Roman" w:cs="Times New Roman"/>
          <w:sz w:val="24"/>
          <w:szCs w:val="24"/>
        </w:rPr>
        <w:t xml:space="preserve"> по Санкт-Петербургу (далее –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главный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89C">
        <w:rPr>
          <w:rFonts w:ascii="Times New Roman" w:hAnsi="Times New Roman" w:cs="Times New Roman"/>
          <w:sz w:val="24"/>
          <w:szCs w:val="24"/>
        </w:rPr>
        <w:t>госналогинспектор</w:t>
      </w:r>
      <w:proofErr w:type="spellEnd"/>
      <w:r w:rsidRPr="009646D3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3179C">
        <w:rPr>
          <w:rFonts w:ascii="Times New Roman" w:hAnsi="Times New Roman" w:cs="Times New Roman"/>
          <w:sz w:val="24"/>
          <w:szCs w:val="24"/>
        </w:rPr>
        <w:t xml:space="preserve">ведущей </w:t>
      </w:r>
      <w:r w:rsidRPr="009646D3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"специалисты".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Регистрационный н</w:t>
      </w:r>
      <w:r w:rsidR="00814952">
        <w:rPr>
          <w:rFonts w:ascii="Times New Roman" w:hAnsi="Times New Roman" w:cs="Times New Roman"/>
          <w:sz w:val="24"/>
          <w:szCs w:val="24"/>
        </w:rPr>
        <w:t>омер (код) должности - 11-3-</w:t>
      </w:r>
      <w:r w:rsidR="00482047">
        <w:rPr>
          <w:rFonts w:ascii="Times New Roman" w:hAnsi="Times New Roman" w:cs="Times New Roman"/>
          <w:sz w:val="24"/>
          <w:szCs w:val="24"/>
        </w:rPr>
        <w:t>3</w:t>
      </w:r>
      <w:r w:rsidR="00814952">
        <w:rPr>
          <w:rFonts w:ascii="Times New Roman" w:hAnsi="Times New Roman" w:cs="Times New Roman"/>
          <w:sz w:val="24"/>
          <w:szCs w:val="24"/>
        </w:rPr>
        <w:t>-094</w:t>
      </w:r>
      <w:r w:rsidRPr="009646D3">
        <w:rPr>
          <w:rFonts w:ascii="Times New Roman" w:hAnsi="Times New Roman" w:cs="Times New Roman"/>
          <w:sz w:val="24"/>
          <w:szCs w:val="24"/>
        </w:rPr>
        <w:t>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главного </w:t>
      </w:r>
      <w:r w:rsidR="005A118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646D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главного </w:t>
      </w:r>
      <w:r w:rsidR="005A118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646D3">
        <w:rPr>
          <w:rFonts w:ascii="Times New Roman" w:hAnsi="Times New Roman" w:cs="Times New Roman"/>
          <w:sz w:val="24"/>
          <w:szCs w:val="24"/>
        </w:rPr>
        <w:t>: осуществление контрольно-надзорной деятельности.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главного </w:t>
      </w:r>
      <w:r w:rsidR="005A118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A1184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осуществляется приказом начальника Межрайонной ИФНС России № </w:t>
      </w:r>
      <w:r w:rsidR="00482047">
        <w:rPr>
          <w:rFonts w:ascii="Times New Roman" w:hAnsi="Times New Roman" w:cs="Times New Roman"/>
          <w:sz w:val="24"/>
          <w:szCs w:val="24"/>
        </w:rPr>
        <w:t>30</w:t>
      </w:r>
      <w:r w:rsidRPr="009646D3">
        <w:rPr>
          <w:rFonts w:ascii="Times New Roman" w:hAnsi="Times New Roman" w:cs="Times New Roman"/>
          <w:sz w:val="24"/>
          <w:szCs w:val="24"/>
        </w:rPr>
        <w:t xml:space="preserve"> по Санкт-Петербургу.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5. Главный </w:t>
      </w:r>
      <w:r w:rsidR="004E0FD9">
        <w:rPr>
          <w:rFonts w:ascii="Times New Roman" w:hAnsi="Times New Roman" w:cs="Times New Roman"/>
          <w:sz w:val="24"/>
          <w:szCs w:val="24"/>
        </w:rPr>
        <w:t>государственн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4E0FD9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4E0FD9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E0FD9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непосредственно </w:t>
      </w:r>
      <w:r w:rsidR="00473CC5">
        <w:rPr>
          <w:rFonts w:ascii="Times New Roman" w:hAnsi="Times New Roman" w:cs="Times New Roman"/>
          <w:sz w:val="24"/>
          <w:szCs w:val="24"/>
        </w:rPr>
        <w:t>подчиняется начальнику отдела, заместителю начальника отдела.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B05EE3" w:rsidRPr="009646D3" w:rsidRDefault="00B05EE3" w:rsidP="00B05E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 Для замещения должности главного </w:t>
      </w:r>
      <w:r w:rsidR="00A6692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66922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6.1. Наличие высшего образования по специальности, направлению подготовки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6.2. К</w:t>
      </w:r>
      <w:r w:rsidRPr="009646D3">
        <w:rPr>
          <w:rFonts w:ascii="Times New Roman" w:eastAsiaTheme="minorHAnsi" w:hAnsi="Times New Roman" w:cs="Times New Roman"/>
          <w:sz w:val="24"/>
          <w:szCs w:val="24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B05EE3" w:rsidRPr="00D40772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</w:t>
      </w:r>
      <w:r w:rsidRPr="009646D3">
        <w:rPr>
          <w:rFonts w:ascii="Times New Roman" w:hAnsi="Times New Roman" w:cs="Times New Roman"/>
          <w:sz w:val="24"/>
          <w:szCs w:val="24"/>
        </w:rPr>
        <w:lastRenderedPageBreak/>
        <w:t xml:space="preserve">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</w:t>
      </w:r>
      <w:hyperlink r:id="rId5" w:history="1">
        <w:r w:rsidRPr="009646D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30.09.2004 N 506 "Об утверждении Положения о Федеральной налоговой службе"; </w:t>
      </w:r>
      <w:proofErr w:type="gramStart"/>
      <w:r w:rsidR="00C76816" w:rsidRPr="00D40772">
        <w:rPr>
          <w:rFonts w:ascii="Times New Roman" w:hAnsi="Times New Roman" w:cs="Times New Roman"/>
          <w:sz w:val="24"/>
          <w:szCs w:val="24"/>
        </w:rPr>
        <w:t>приказ Минфина России от 02.07.2019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агентов и налоговых агентов о действующих налогах, сборах и страховых взносах, 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="00C76816" w:rsidRPr="00D407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76816" w:rsidRPr="00D40772">
        <w:rPr>
          <w:rFonts w:ascii="Times New Roman" w:hAnsi="Times New Roman" w:cs="Times New Roman"/>
          <w:sz w:val="24"/>
          <w:szCs w:val="24"/>
        </w:rPr>
        <w:t xml:space="preserve">уплаты налогов, сборов, страховых взносов и страховых взносов, правах и обязанностях налогоплательщиков, плательщиков сборов, плательщиках страховых взносов и налоговых агентов, полномочиях налоговых органов и их должностных лиц, а также по приему налоговых деклараций (расчетов)"; </w:t>
      </w:r>
      <w:r w:rsidRPr="00D40772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профессиональной служебной деятельности.</w:t>
      </w:r>
      <w:proofErr w:type="gramEnd"/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Иные профессиональные знания: знание правил юридической техники; знание основных принципов обеспечения единства правового пространства Российской Федерации; 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 основы экономики, финансов и кредита, бухгалтерского и налогового учета; основы налогообложения; основы финансовых и кредитных отношений;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«налоговый контроль», особенности проведения выездных налоговых проверок, в </w:t>
      </w:r>
      <w:proofErr w:type="spellStart"/>
      <w:r w:rsidRPr="009646D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9646D3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судебная практика в области разрешения налоговых споров. 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</w:t>
      </w:r>
      <w:r w:rsidRPr="009646D3">
        <w:rPr>
          <w:rFonts w:ascii="Times New Roman" w:hAnsi="Times New Roman" w:cs="Times New Roman"/>
          <w:sz w:val="24"/>
          <w:szCs w:val="24"/>
        </w:rPr>
        <w:lastRenderedPageBreak/>
        <w:t>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порядок ведения дел в судах различной инстанции; порядок работы со служебной информацией; методы работы с применением автоматизированных средств управления.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Pr="009646D3">
        <w:rPr>
          <w:rFonts w:ascii="Times New Roman" w:eastAsia="BatangChe" w:hAnsi="Times New Roman" w:cs="Times New Roman"/>
          <w:sz w:val="24"/>
          <w:szCs w:val="24"/>
        </w:rPr>
        <w:t xml:space="preserve"> работа со справочными правовыми системами на профессиональном уровне; умение выяснять точный смысл, содержание нормативных правовых актов (норм), используя различные виды толкования; использование официально-делового стиля при составлении правовых документов ненормативного характера; использование правил юридической техники для составления нормативных правовых актов;</w:t>
      </w:r>
      <w:r w:rsidRPr="009646D3">
        <w:rPr>
          <w:rFonts w:ascii="Times New Roman" w:hAnsi="Times New Roman" w:cs="Times New Roman"/>
          <w:sz w:val="24"/>
          <w:szCs w:val="24"/>
        </w:rPr>
        <w:t xml:space="preserve"> представления интересов Инспекции в судах различной юрисдикции; проведения правовой экспертизы документов;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оказания правовой помощи структурным подразделениям Инспекции;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 и актов инспекции.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ведение исковой и претензионной работы; сопровождения плановых и внеплановых документарных (камеральных) проверок (обследований); сопровождение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главного </w:t>
      </w:r>
      <w:r w:rsidR="00FF217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F2179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8. Должностные обязанности: 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защищать права и законные интересы Инспекции в арбитражных судах и судах общей юрисдикции;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- представлять интересы инспекции в федеральных органах исполнительной власти и их территориальных органах (подразделениях), органах исполнительной власти субъектов Российской Федерации, органах местного самоуправления; 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проводить правовую экспертизу документов, подготавливаемых в Инспекции.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оказывать правовую помощь подразделениям Инспекции по вопросам применения законодательства Российской Федерации.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обеспечивать соответствие действующему законодательству, принимаемых инспекцией решений (постановлений);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lastRenderedPageBreak/>
        <w:t xml:space="preserve">- строго выполнять основные обязанности  государственного гражданского служащего,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служебным контрактом;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в разработке и осуществлении мероприятий, направленных на обеспечение и соблюдение законности в деятельности инспекции;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подготавливать письменные заключения по запросам отделов инспекции по правовым вопросам;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визировать проекты актов по результатам камеральных и выездных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проверок;</w:t>
      </w:r>
      <w:r w:rsidRPr="009646D3">
        <w:rPr>
          <w:rFonts w:ascii="Times New Roman" w:hAnsi="Times New Roman" w:cs="Times New Roman"/>
          <w:sz w:val="24"/>
          <w:szCs w:val="24"/>
        </w:rPr>
        <w:tab/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sz w:val="24"/>
          <w:szCs w:val="24"/>
        </w:rPr>
        <w:t>- составлять докладные записки на имя начальника Инспекции, содержащие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 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 практики;</w:t>
      </w:r>
      <w:proofErr w:type="gramEnd"/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в формировании установленной отчетности по предмету деятельности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осуществлять подготовку и направление в суды общей юрисдикции и арбитражные суды исков по всем основаниям, в том числе исковых заявлений о взыскании сумм задолженности налогоплательщика с его основных или зависимых обществ на основании пп.2 п.2 ст.45 НК РФ;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осуществлять организацию и контроль по подготовке и направлению административных исковых заявлений, анализировать судебную практику и составлять отчётность по данному направлению работ;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подготавливать информационные материалы для руководства Инспекции по вопросам, находящимся в компетенции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 случае служебной необходимости замещать сотрудников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исполнения своих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вести делопроизводство отдела в установленном порядке.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главный </w:t>
      </w:r>
      <w:r w:rsidR="00B822CB">
        <w:rPr>
          <w:rFonts w:ascii="Times New Roman" w:hAnsi="Times New Roman" w:cs="Times New Roman"/>
          <w:sz w:val="24"/>
          <w:szCs w:val="24"/>
        </w:rPr>
        <w:t>государственн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B822C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B822C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B822CB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имеет право: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требовать в установленном порядке от начальников структурных подразделений инспекции и других должностных лиц представления материалов, сведений, заключений, необходимых для реализации возложенных на него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в обсуждении текущих и перспективных планов работы;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lastRenderedPageBreak/>
        <w:t>- представительствовать от имени отдела (инспекции) по вопросам, входящим в круг его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принимать участие в совещаниях по обсуждению вопросов, связанных с направлением деятельности отдела.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proofErr w:type="gramStart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AB0588">
        <w:rPr>
          <w:rFonts w:ascii="Times New Roman" w:hAnsi="Times New Roman" w:cs="Times New Roman"/>
          <w:sz w:val="24"/>
          <w:szCs w:val="24"/>
        </w:rPr>
        <w:t>государственн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AB058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AB058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AB0588"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6" w:history="1">
        <w:r w:rsidRPr="009646D3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ст.3961;</w:t>
      </w:r>
      <w:proofErr w:type="gramEnd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2017, N 15 (ч.1), ст.2194), приказами (распоряжениями) ФНС России, положением о Межрайонной ИФНС России № </w:t>
      </w:r>
      <w:r w:rsidR="0014252A"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Санкт-Петербургу, утвержденным руководителем управления ФНС России по Санкт-Петербургу, положением о правовом отделе,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Главный </w:t>
      </w:r>
      <w:r w:rsidR="00AB0588">
        <w:rPr>
          <w:rFonts w:ascii="Times New Roman" w:hAnsi="Times New Roman" w:cs="Times New Roman"/>
          <w:sz w:val="24"/>
          <w:szCs w:val="24"/>
        </w:rPr>
        <w:t>государственн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AB058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AB058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AB0588"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гражданский служащий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главный </w:t>
      </w:r>
      <w:r w:rsidR="00926717">
        <w:rPr>
          <w:rFonts w:ascii="Times New Roman" w:hAnsi="Times New Roman" w:cs="Times New Roman"/>
          <w:sz w:val="24"/>
          <w:szCs w:val="24"/>
        </w:rPr>
        <w:t>государственн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926717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926717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26717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соответствия представленных документов требованиям законодательства, их достоверности и полноты;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давать правовые рекомендации сотрудникам инспекции;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B05EE3" w:rsidRPr="009646D3" w:rsidRDefault="00B05EE3" w:rsidP="002E4C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заверять надлежащим образом для суда копии документов, подлинники которых находятся в отделе и относятся к деятельности отдела.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главный </w:t>
      </w:r>
      <w:r w:rsidR="009A4229">
        <w:rPr>
          <w:rFonts w:ascii="Times New Roman" w:hAnsi="Times New Roman" w:cs="Times New Roman"/>
          <w:sz w:val="24"/>
          <w:szCs w:val="24"/>
        </w:rPr>
        <w:t>государственн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9A4229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9A4229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A4229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- </w:t>
      </w:r>
      <w:r w:rsidRPr="009646D3">
        <w:rPr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документирования процедуры рассмотрения акта налогового контроля в порядке статей 101, 101.4 НК РФ (протокол) своевременности и правильности составления протокола рассмотрения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  <w:proofErr w:type="gramEnd"/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C632A3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C632A3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и (или) проектов 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064DE4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14. Главный </w:t>
      </w:r>
      <w:r w:rsidR="00510BC2">
        <w:rPr>
          <w:rFonts w:ascii="Times New Roman" w:hAnsi="Times New Roman" w:cs="Times New Roman"/>
          <w:sz w:val="24"/>
          <w:szCs w:val="24"/>
        </w:rPr>
        <w:t>государственн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510BC2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510BC2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10BC2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B05EE3" w:rsidRPr="009646D3" w:rsidRDefault="00B05EE3" w:rsidP="00064DE4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применения законодательства Российской Федерации о налогах и сборах;</w:t>
      </w:r>
    </w:p>
    <w:p w:rsidR="00B05EE3" w:rsidRPr="009646D3" w:rsidRDefault="00B05EE3" w:rsidP="00064DE4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B05EE3" w:rsidRPr="009646D3" w:rsidRDefault="00B05EE3" w:rsidP="00064DE4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lastRenderedPageBreak/>
        <w:t>- подготовки решений (постановлений) инспекции.</w:t>
      </w:r>
    </w:p>
    <w:p w:rsidR="00B05EE3" w:rsidRPr="009646D3" w:rsidRDefault="00B05EE3" w:rsidP="00064DE4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15. Главный </w:t>
      </w:r>
      <w:r w:rsidR="004B7F1A">
        <w:rPr>
          <w:rFonts w:ascii="Times New Roman" w:hAnsi="Times New Roman" w:cs="Times New Roman"/>
          <w:sz w:val="24"/>
          <w:szCs w:val="24"/>
        </w:rPr>
        <w:t>государственн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4B7F1A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4B7F1A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B7F1A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принимать участие в подготовке 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в подготовке (обсуждении) следующих проектов:</w:t>
      </w:r>
    </w:p>
    <w:p w:rsidR="00B05EE3" w:rsidRPr="009646D3" w:rsidRDefault="00B05EE3" w:rsidP="00064DE4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положений об отделе и инспекции;</w:t>
      </w:r>
    </w:p>
    <w:p w:rsidR="00B05EE3" w:rsidRPr="009646D3" w:rsidRDefault="00B05EE3" w:rsidP="00064DE4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графика отпусков гражданских служащих отдела;</w:t>
      </w:r>
    </w:p>
    <w:p w:rsidR="00B05EE3" w:rsidRPr="009646D3" w:rsidRDefault="00B05EE3" w:rsidP="00064DE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иных актов по поручению непосредственного руководителя и руководства инспекции;</w:t>
      </w:r>
    </w:p>
    <w:p w:rsidR="00B05EE3" w:rsidRPr="009646D3" w:rsidRDefault="00B05EE3" w:rsidP="00064DE4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proofErr w:type="gramEnd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принимать участие в подготовке нормативных актов и  (или) проектов управленческих и иных решений  в  части обеспечения  следующих  вопросов:</w:t>
      </w:r>
    </w:p>
    <w:p w:rsidR="00B05EE3" w:rsidRPr="009646D3" w:rsidRDefault="00B05EE3" w:rsidP="00064DE4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подготовка информации;</w:t>
      </w:r>
    </w:p>
    <w:p w:rsidR="00B05EE3" w:rsidRPr="009646D3" w:rsidRDefault="00B05EE3" w:rsidP="00064DE4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участие в обсуждении проекта;</w:t>
      </w:r>
    </w:p>
    <w:p w:rsidR="00B05EE3" w:rsidRPr="009646D3" w:rsidRDefault="00B05EE3" w:rsidP="00064DE4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осуществление правовой экспертизы документа;</w:t>
      </w:r>
    </w:p>
    <w:p w:rsidR="00B05EE3" w:rsidRPr="009646D3" w:rsidRDefault="00B05EE3" w:rsidP="00064DE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визирование.</w:t>
      </w:r>
    </w:p>
    <w:p w:rsidR="00B05EE3" w:rsidRPr="009646D3" w:rsidRDefault="00B05EE3" w:rsidP="00064DE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главный </w:t>
      </w:r>
      <w:r w:rsidR="009B2B2F">
        <w:rPr>
          <w:rFonts w:ascii="Times New Roman" w:hAnsi="Times New Roman" w:cs="Times New Roman"/>
          <w:sz w:val="24"/>
          <w:szCs w:val="24"/>
        </w:rPr>
        <w:t>государственн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9B2B2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9B2B2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B2B2F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Взаимодействие главного </w:t>
      </w:r>
      <w:r w:rsidR="00C57ED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57ED4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" w:history="1">
        <w:r w:rsidRPr="009646D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33, ст.3196; 2009, N 29, ст.3658), и требований к служебному поведению, установленных </w:t>
      </w:r>
      <w:hyperlink r:id="rId8" w:history="1">
        <w:r w:rsidRPr="009646D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05EE3" w:rsidRPr="00C632A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C632A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632A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EE3" w:rsidRPr="00D9074B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074B">
        <w:rPr>
          <w:rFonts w:ascii="Times New Roman" w:hAnsi="Times New Roman" w:cs="Times New Roman"/>
          <w:sz w:val="24"/>
          <w:szCs w:val="24"/>
        </w:rPr>
        <w:t>18. Государственная услуга не оказывается</w:t>
      </w:r>
      <w:r w:rsidRPr="00D907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632A3" w:rsidRDefault="00C632A3" w:rsidP="00B05EE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 деятельности главн</w:t>
      </w:r>
      <w:r w:rsidR="00064DE4">
        <w:rPr>
          <w:rFonts w:ascii="Times New Roman" w:hAnsi="Times New Roman" w:cs="Times New Roman"/>
          <w:sz w:val="24"/>
          <w:szCs w:val="24"/>
        </w:rPr>
        <w:t>ого</w:t>
      </w:r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="00CE785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E7852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оценивается по следующим показателям: 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- 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9646D3">
        <w:rPr>
          <w:rFonts w:ascii="Times New Roman" w:hAnsi="Times New Roman" w:cs="Times New Roman"/>
          <w:sz w:val="24"/>
          <w:szCs w:val="24"/>
        </w:rPr>
        <w:lastRenderedPageBreak/>
        <w:t>дисциплины;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32A3" w:rsidRDefault="00C632A3" w:rsidP="00B05EE3">
      <w:pPr>
        <w:pStyle w:val="a5"/>
        <w:rPr>
          <w:rFonts w:ascii="Times New Roman" w:hAnsi="Times New Roman" w:cs="Times New Roman"/>
        </w:rPr>
      </w:pPr>
    </w:p>
    <w:p w:rsidR="00C632A3" w:rsidRDefault="00C632A3" w:rsidP="00B05EE3">
      <w:pPr>
        <w:pStyle w:val="a5"/>
        <w:rPr>
          <w:rFonts w:ascii="Times New Roman" w:hAnsi="Times New Roman" w:cs="Times New Roman"/>
        </w:rPr>
      </w:pPr>
    </w:p>
    <w:p w:rsidR="00482047" w:rsidRDefault="00482047" w:rsidP="00B05EE3">
      <w:bookmarkStart w:id="0" w:name="_GoBack"/>
      <w:bookmarkEnd w:id="0"/>
    </w:p>
    <w:sectPr w:rsidR="00482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EE3"/>
    <w:rsid w:val="00064DE4"/>
    <w:rsid w:val="0013179C"/>
    <w:rsid w:val="0014252A"/>
    <w:rsid w:val="002E4C29"/>
    <w:rsid w:val="00422861"/>
    <w:rsid w:val="00473CC5"/>
    <w:rsid w:val="00482047"/>
    <w:rsid w:val="004B7F1A"/>
    <w:rsid w:val="004E0FD9"/>
    <w:rsid w:val="004E687B"/>
    <w:rsid w:val="00510BC2"/>
    <w:rsid w:val="005A1184"/>
    <w:rsid w:val="00812302"/>
    <w:rsid w:val="00814952"/>
    <w:rsid w:val="0089192C"/>
    <w:rsid w:val="00926717"/>
    <w:rsid w:val="00931782"/>
    <w:rsid w:val="009A4229"/>
    <w:rsid w:val="009B2B2F"/>
    <w:rsid w:val="00A66922"/>
    <w:rsid w:val="00AA5093"/>
    <w:rsid w:val="00AB0588"/>
    <w:rsid w:val="00B05EE3"/>
    <w:rsid w:val="00B822CB"/>
    <w:rsid w:val="00C57ED4"/>
    <w:rsid w:val="00C632A3"/>
    <w:rsid w:val="00C76816"/>
    <w:rsid w:val="00CA0543"/>
    <w:rsid w:val="00CE7852"/>
    <w:rsid w:val="00D40772"/>
    <w:rsid w:val="00D64007"/>
    <w:rsid w:val="00DA4669"/>
    <w:rsid w:val="00EB146E"/>
    <w:rsid w:val="00EF389C"/>
    <w:rsid w:val="00F679D7"/>
    <w:rsid w:val="00FF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EE3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B05EE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5EE3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ConsPlusNormal">
    <w:name w:val="ConsPlusNormal"/>
    <w:rsid w:val="00B05E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05EE3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a5">
    <w:name w:val="Таблицы (моноширинный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EE3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B05EE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5EE3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ConsPlusNormal">
    <w:name w:val="ConsPlusNormal"/>
    <w:rsid w:val="00B05E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05EE3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a5">
    <w:name w:val="Таблицы (моноширинный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1y5x9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DE78487D901BAEE6906B08873AF6F9DD9ADD93683374B43346173ACFDC519D4066A1178A0AA54y6xF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hyperlink" Target="consultantplus://offline/ref=2AD7CDD5C321FD79295521448098ABDB0B478D1680F6293B9AE20BA0F6M767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3053</Words>
  <Characters>17408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Иванович Иванов</dc:creator>
  <cp:lastModifiedBy>Гаврилова Евгения Александровна</cp:lastModifiedBy>
  <cp:revision>4</cp:revision>
  <cp:lastPrinted>2022-08-24T11:10:00Z</cp:lastPrinted>
  <dcterms:created xsi:type="dcterms:W3CDTF">2022-08-23T16:15:00Z</dcterms:created>
  <dcterms:modified xsi:type="dcterms:W3CDTF">2022-08-24T11:10:00Z</dcterms:modified>
</cp:coreProperties>
</file>